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8977" w14:textId="77777777" w:rsidR="00A41F02" w:rsidRPr="00A41F02" w:rsidRDefault="00A41F02" w:rsidP="00A41F0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aps/>
          <w:color w:val="0900A9"/>
          <w:kern w:val="0"/>
          <w:sz w:val="36"/>
          <w:szCs w:val="36"/>
          <w:lang w:eastAsia="cs-CZ"/>
          <w14:ligatures w14:val="none"/>
        </w:rPr>
      </w:pPr>
      <w:r w:rsidRPr="00A41F02">
        <w:rPr>
          <w:rFonts w:ascii="Arial" w:eastAsia="Times New Roman" w:hAnsi="Arial" w:cs="Arial"/>
          <w:b/>
          <w:bCs/>
          <w:caps/>
          <w:color w:val="0900A9"/>
          <w:kern w:val="0"/>
          <w:sz w:val="36"/>
          <w:szCs w:val="36"/>
          <w:lang w:eastAsia="cs-CZ"/>
          <w14:ligatures w14:val="none"/>
        </w:rPr>
        <w:t>PRACOVNÍ NABÍDKY</w:t>
      </w:r>
    </w:p>
    <w:p w14:paraId="52996D40" w14:textId="77777777" w:rsidR="00A41F02" w:rsidRPr="00A41F02" w:rsidRDefault="00A41F02" w:rsidP="00A41F02">
      <w:pPr>
        <w:pBdr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pBdr>
        <w:spacing w:after="0" w:line="480" w:lineRule="auto"/>
        <w:outlineLvl w:val="2"/>
        <w:rPr>
          <w:rFonts w:ascii="Arial" w:eastAsia="Times New Roman" w:hAnsi="Arial" w:cs="Arial"/>
          <w:b/>
          <w:bCs/>
          <w:caps/>
          <w:color w:val="000000"/>
          <w:kern w:val="0"/>
          <w:sz w:val="27"/>
          <w:szCs w:val="27"/>
          <w:lang w:eastAsia="cs-CZ"/>
          <w14:ligatures w14:val="none"/>
        </w:rPr>
      </w:pPr>
      <w:r w:rsidRPr="00A41F02">
        <w:rPr>
          <w:rFonts w:ascii="Arial" w:eastAsia="Times New Roman" w:hAnsi="Arial" w:cs="Arial"/>
          <w:b/>
          <w:bCs/>
          <w:caps/>
          <w:color w:val="000000"/>
          <w:kern w:val="0"/>
          <w:sz w:val="27"/>
          <w:szCs w:val="27"/>
          <w:lang w:eastAsia="cs-CZ"/>
          <w14:ligatures w14:val="none"/>
        </w:rPr>
        <w:t>ODBORNÝ PRACOVNÍK ZAHRANIČNÍ KANCELÁŘE CZECHTRADE BELGIE / ZÁSTUPCE VEDOUCÍHO KANCELÁŘE CEBRE</w:t>
      </w:r>
    </w:p>
    <w:p w14:paraId="630113FA" w14:textId="77777777" w:rsidR="00A41F02" w:rsidRPr="00A41F02" w:rsidRDefault="00A41F02" w:rsidP="00A41F0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0900A9"/>
          <w:kern w:val="0"/>
          <w:sz w:val="27"/>
          <w:szCs w:val="27"/>
          <w:lang w:eastAsia="cs-CZ"/>
          <w14:ligatures w14:val="none"/>
        </w:rPr>
      </w:pPr>
      <w:r w:rsidRPr="00A41F02">
        <w:rPr>
          <w:rFonts w:ascii="Arial" w:eastAsia="Times New Roman" w:hAnsi="Arial" w:cs="Arial"/>
          <w:b/>
          <w:bCs/>
          <w:caps/>
          <w:color w:val="0900A9"/>
          <w:kern w:val="0"/>
          <w:sz w:val="27"/>
          <w:szCs w:val="27"/>
          <w:lang w:eastAsia="cs-CZ"/>
          <w14:ligatures w14:val="none"/>
        </w:rPr>
        <w:t>HLAVNÍ NÁPLŇ PRÁCE:</w:t>
      </w:r>
    </w:p>
    <w:p w14:paraId="3B6854F5" w14:textId="77777777" w:rsidR="00A41F02" w:rsidRPr="00A41F02" w:rsidRDefault="00A41F02" w:rsidP="00A41F02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A41F02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bdr w:val="single" w:sz="2" w:space="0" w:color="auto" w:frame="1"/>
          <w:lang w:eastAsia="cs-CZ"/>
          <w14:ligatures w14:val="none"/>
        </w:rPr>
        <w:t>Efektivní řízení zahraniční kanceláře: </w:t>
      </w: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zajištění efektivního fungování zahraniční kanceláře </w:t>
      </w:r>
      <w:proofErr w:type="spellStart"/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CzechTrade</w:t>
      </w:r>
      <w:proofErr w:type="spellEnd"/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 Belgie/CEBRE včetně správy administrativních procesů, odpovědnost za plnění plánu stanoveného pro zahraniční kancelář </w:t>
      </w:r>
      <w:proofErr w:type="spellStart"/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CzechTrade</w:t>
      </w:r>
      <w:proofErr w:type="spellEnd"/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 Belgie/CEBRE.</w:t>
      </w:r>
    </w:p>
    <w:p w14:paraId="2C900D80" w14:textId="77777777" w:rsidR="00A41F02" w:rsidRPr="00A41F02" w:rsidRDefault="00A41F02" w:rsidP="00A41F02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A41F02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bdr w:val="single" w:sz="2" w:space="0" w:color="auto" w:frame="1"/>
          <w:lang w:eastAsia="cs-CZ"/>
          <w14:ligatures w14:val="none"/>
        </w:rPr>
        <w:t>Budování obchodních kontaktů a identifikace obchodních příležitostí:</w:t>
      </w: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 navazování, budování a udržování obchodních vztahů s místními subjekty (firmy, podnikatelské reprezentace, instituce a asociace v Belgii). Aktivní vyhledávání a zpracování obchodních příležitostí na belgickém trhu vhodných pro české podniky. Komunikace s českými firmami a získávání vhodných klientů pro export do Belgie. </w:t>
      </w:r>
    </w:p>
    <w:p w14:paraId="2D62C0D1" w14:textId="77777777" w:rsidR="00A41F02" w:rsidRPr="00A41F02" w:rsidRDefault="00A41F02" w:rsidP="00A41F02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A41F02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bdr w:val="single" w:sz="2" w:space="0" w:color="auto" w:frame="1"/>
          <w:lang w:eastAsia="cs-CZ"/>
          <w14:ligatures w14:val="none"/>
        </w:rPr>
        <w:t>Odborná poradenská činnost:</w:t>
      </w: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 poskytování odborné poradenské podpory českým podnikům v oblasti obchodování na belgickém trhu a orientace v hlavních perspektivních oborech. </w:t>
      </w:r>
    </w:p>
    <w:p w14:paraId="408BD92F" w14:textId="77777777" w:rsidR="00A41F02" w:rsidRPr="00A41F02" w:rsidRDefault="00A41F02" w:rsidP="00A41F02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A41F02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bdr w:val="single" w:sz="2" w:space="0" w:color="auto" w:frame="1"/>
          <w:lang w:eastAsia="cs-CZ"/>
          <w14:ligatures w14:val="none"/>
        </w:rPr>
        <w:t>Realizace asistenčních služeb:</w:t>
      </w: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 zajištění a realizace služeb pro české podnikatelské subjekty, vyhledávání a oslovování vhodných lokálních obchodních partnerů pro české firmy, prezentace nabídky služeb a produktů českých firem, organizace obchodních jednání.</w:t>
      </w:r>
    </w:p>
    <w:p w14:paraId="5017AFF2" w14:textId="77777777" w:rsidR="00A41F02" w:rsidRPr="00A41F02" w:rsidRDefault="00A41F02" w:rsidP="00A41F02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A41F02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bdr w:val="single" w:sz="2" w:space="0" w:color="auto" w:frame="1"/>
          <w:lang w:eastAsia="cs-CZ"/>
          <w14:ligatures w14:val="none"/>
        </w:rPr>
        <w:t>Akce a školení:</w:t>
      </w: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 příprava a realizace byznysových a vzdělávacích akcí, obchodních misí, seminářů a odborných školení pro české podnikatelské subjekty, reprezentace </w:t>
      </w:r>
      <w:proofErr w:type="spellStart"/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CzechTrade</w:t>
      </w:r>
      <w:proofErr w:type="spellEnd"/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 a českých firem při akcích a událostech v teritoriu. </w:t>
      </w:r>
    </w:p>
    <w:p w14:paraId="37C5C8E1" w14:textId="77777777" w:rsidR="00A41F02" w:rsidRPr="00A41F02" w:rsidRDefault="00A41F02" w:rsidP="00A41F02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A41F02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bdr w:val="single" w:sz="2" w:space="0" w:color="auto" w:frame="1"/>
          <w:lang w:eastAsia="cs-CZ"/>
          <w14:ligatures w14:val="none"/>
        </w:rPr>
        <w:t>Agenda Evropské Unie: </w:t>
      </w: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zastupování v evropských platformách a u evropských institucí v Bruselu. Monitoring událostí a aktivit EU vůči podnikatelské veřejnosti a monitoring výzev a možností využívání prostředků z programů a fondů EU pro zvýšení ekonomického růstu českých podnikatelských subjektů. Monitoring vybrané EU legislativy a prosazování zájmů českých podnikatelských subjektů při její tvorbě</w:t>
      </w:r>
    </w:p>
    <w:p w14:paraId="39B84425" w14:textId="77777777" w:rsidR="00A41F02" w:rsidRPr="00A41F02" w:rsidRDefault="00A41F02" w:rsidP="00A41F0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0900A9"/>
          <w:kern w:val="0"/>
          <w:sz w:val="27"/>
          <w:szCs w:val="27"/>
          <w:lang w:eastAsia="cs-CZ"/>
          <w14:ligatures w14:val="none"/>
        </w:rPr>
      </w:pPr>
      <w:r w:rsidRPr="00A41F02">
        <w:rPr>
          <w:rFonts w:ascii="Arial" w:eastAsia="Times New Roman" w:hAnsi="Arial" w:cs="Arial"/>
          <w:b/>
          <w:bCs/>
          <w:caps/>
          <w:color w:val="0900A9"/>
          <w:kern w:val="0"/>
          <w:sz w:val="27"/>
          <w:szCs w:val="27"/>
          <w:lang w:eastAsia="cs-CZ"/>
          <w14:ligatures w14:val="none"/>
        </w:rPr>
        <w:br/>
        <w:t>POŽADUJEME:</w:t>
      </w:r>
    </w:p>
    <w:p w14:paraId="6D1B0233" w14:textId="77777777" w:rsidR="00A41F02" w:rsidRPr="00A41F02" w:rsidRDefault="00A41F02" w:rsidP="00A41F02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Státní občanství ČR</w:t>
      </w:r>
    </w:p>
    <w:p w14:paraId="403058A9" w14:textId="77777777" w:rsidR="00A41F02" w:rsidRPr="00A41F02" w:rsidRDefault="00A41F02" w:rsidP="00A41F02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Ukončené vysokoškolské vzdělání</w:t>
      </w:r>
    </w:p>
    <w:p w14:paraId="19C6283C" w14:textId="77777777" w:rsidR="00A41F02" w:rsidRPr="00A41F02" w:rsidRDefault="00A41F02" w:rsidP="00A41F02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lastRenderedPageBreak/>
        <w:t>Praxi v mezinárodním obchodě, zkušenosti s exportem výrobků a služeb</w:t>
      </w:r>
    </w:p>
    <w:p w14:paraId="62023B4B" w14:textId="77777777" w:rsidR="00A41F02" w:rsidRPr="00A41F02" w:rsidRDefault="00A41F02" w:rsidP="00A41F02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Znalost belgického prostředí a reálií</w:t>
      </w:r>
    </w:p>
    <w:p w14:paraId="0AA9A09D" w14:textId="77777777" w:rsidR="00A41F02" w:rsidRPr="00A41F02" w:rsidRDefault="00A41F02" w:rsidP="00A41F02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Orientace v hlavních sektorech hospodářství</w:t>
      </w:r>
    </w:p>
    <w:p w14:paraId="28835DE2" w14:textId="77777777" w:rsidR="00A41F02" w:rsidRPr="00A41F02" w:rsidRDefault="00A41F02" w:rsidP="00A41F02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Znalost institucí EU a orientace v legislativě EU</w:t>
      </w:r>
    </w:p>
    <w:p w14:paraId="52B57F71" w14:textId="77777777" w:rsidR="00A41F02" w:rsidRPr="00A41F02" w:rsidRDefault="00A41F02" w:rsidP="00A41F02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Znalost českého jazyka minimálně na úrovni C2 (podmínkou)</w:t>
      </w:r>
    </w:p>
    <w:p w14:paraId="17E6F1D0" w14:textId="77777777" w:rsidR="00A41F02" w:rsidRPr="00A41F02" w:rsidRDefault="00A41F02" w:rsidP="00A41F02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Znalost anglického jazyka na úrovni C1 (podmínkou)</w:t>
      </w:r>
    </w:p>
    <w:p w14:paraId="11D77149" w14:textId="77777777" w:rsidR="00A41F02" w:rsidRPr="00A41F02" w:rsidRDefault="00A41F02" w:rsidP="00A41F02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Znalost francouzského jazyka na úrovni B1 (podmínkou)</w:t>
      </w:r>
    </w:p>
    <w:p w14:paraId="1121C441" w14:textId="77777777" w:rsidR="00A41F02" w:rsidRPr="00A41F02" w:rsidRDefault="00A41F02" w:rsidP="00A41F02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Aktivní znalost používání PC (prostředí MS Office, internetové vyhledávače, práce s databázemi)</w:t>
      </w:r>
    </w:p>
    <w:p w14:paraId="5772B712" w14:textId="77777777" w:rsidR="00A41F02" w:rsidRPr="00A41F02" w:rsidRDefault="00A41F02" w:rsidP="00A41F02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Řidičský průkaz skupiny B (aktivní řidič)</w:t>
      </w:r>
    </w:p>
    <w:p w14:paraId="66E615FD" w14:textId="77777777" w:rsidR="00A41F02" w:rsidRPr="00A41F02" w:rsidRDefault="00A41F02" w:rsidP="00A41F02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Profesionální vystupování, komunikační a prezentační dovednosti</w:t>
      </w:r>
    </w:p>
    <w:p w14:paraId="23E66CB2" w14:textId="77777777" w:rsidR="00A41F02" w:rsidRPr="00A41F02" w:rsidRDefault="00A41F02" w:rsidP="00A41F02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Analytické myšlení a </w:t>
      </w:r>
      <w:proofErr w:type="spellStart"/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proklientský</w:t>
      </w:r>
      <w:proofErr w:type="spellEnd"/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 přístup</w:t>
      </w:r>
    </w:p>
    <w:p w14:paraId="59E49DB6" w14:textId="77777777" w:rsidR="00A41F02" w:rsidRPr="00A41F02" w:rsidRDefault="00A41F02" w:rsidP="00A41F02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Schopnost samostatné i týmové práce</w:t>
      </w:r>
    </w:p>
    <w:p w14:paraId="32834009" w14:textId="77777777" w:rsidR="00A41F02" w:rsidRPr="00A41F02" w:rsidRDefault="00A41F02" w:rsidP="00A41F02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Osvědčení fyzické osoby na stupeň tajné (výhodou), podmínkou je splňovat předpoklady k získání tohoto osvědčení</w:t>
      </w:r>
    </w:p>
    <w:p w14:paraId="703C68D7" w14:textId="77777777" w:rsidR="00A41F02" w:rsidRPr="00A41F02" w:rsidRDefault="00A41F02" w:rsidP="00A41F02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Na tuto pozici musí uchazeč vlastnit Osvědčení fyzické osoby na stupeň „Tajné“, vystavené Národním bezpečnostním úřadem. Pokud žadatel nemá takové osvědčení, lze tento požadavek splnit podáním žádosti o vydání Osvědčení po sdělení výsledku výběrového řízení, pokud v něm uchazeč uspěl</w:t>
      </w:r>
    </w:p>
    <w:p w14:paraId="588EFC8F" w14:textId="77777777" w:rsidR="00A41F02" w:rsidRPr="00A41F02" w:rsidRDefault="00A41F02" w:rsidP="00A41F0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0900A9"/>
          <w:kern w:val="0"/>
          <w:sz w:val="27"/>
          <w:szCs w:val="27"/>
          <w:lang w:eastAsia="cs-CZ"/>
          <w14:ligatures w14:val="none"/>
        </w:rPr>
      </w:pPr>
      <w:r w:rsidRPr="00A41F02">
        <w:rPr>
          <w:rFonts w:ascii="Arial" w:eastAsia="Times New Roman" w:hAnsi="Arial" w:cs="Arial"/>
          <w:b/>
          <w:bCs/>
          <w:caps/>
          <w:color w:val="0900A9"/>
          <w:kern w:val="0"/>
          <w:sz w:val="27"/>
          <w:szCs w:val="27"/>
          <w:lang w:eastAsia="cs-CZ"/>
          <w14:ligatures w14:val="none"/>
        </w:rPr>
        <w:br/>
        <w:t>NABÍZÍME:</w:t>
      </w:r>
    </w:p>
    <w:p w14:paraId="007BEEEB" w14:textId="77777777" w:rsidR="00A41F02" w:rsidRPr="00A41F02" w:rsidRDefault="00A41F02" w:rsidP="00A41F02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Pozici vyslaného pracovníka s místem výkonu Brusel, Belgie</w:t>
      </w:r>
    </w:p>
    <w:p w14:paraId="2D894F3D" w14:textId="77777777" w:rsidR="00A41F02" w:rsidRPr="00A41F02" w:rsidRDefault="00A41F02" w:rsidP="00A41F02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Pracovní poměr na dobu určitou s možností prodloužení na dobu neurčitou</w:t>
      </w:r>
    </w:p>
    <w:p w14:paraId="07B1B4E6" w14:textId="77777777" w:rsidR="00A41F02" w:rsidRPr="00A41F02" w:rsidRDefault="00A41F02" w:rsidP="00A41F02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Různorodou práci v prestižní vládní agentuře</w:t>
      </w:r>
    </w:p>
    <w:p w14:paraId="4775A373" w14:textId="77777777" w:rsidR="00A41F02" w:rsidRPr="00A41F02" w:rsidRDefault="00A41F02" w:rsidP="00A41F02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5 týdnů dovolené, 4 </w:t>
      </w:r>
      <w:proofErr w:type="spellStart"/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sick</w:t>
      </w:r>
      <w:proofErr w:type="spellEnd"/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days</w:t>
      </w:r>
      <w:proofErr w:type="spellEnd"/>
    </w:p>
    <w:p w14:paraId="070C4457" w14:textId="77777777" w:rsidR="00A41F02" w:rsidRPr="00A41F02" w:rsidRDefault="00A41F02" w:rsidP="00A41F02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Plně hrazené náklady na pronájem ubytování (v rámci stanovených limitů)</w:t>
      </w:r>
    </w:p>
    <w:p w14:paraId="7CA67965" w14:textId="77777777" w:rsidR="00A41F02" w:rsidRPr="00A41F02" w:rsidRDefault="00A41F02" w:rsidP="00A41F02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Zdravotní pojištění v místě působení včetně pojištění rodinných příslušníků</w:t>
      </w:r>
    </w:p>
    <w:p w14:paraId="198C15F3" w14:textId="77777777" w:rsidR="00A41F02" w:rsidRPr="00A41F02" w:rsidRDefault="00A41F02" w:rsidP="00A41F02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Plně hrazené lékařské preventivní prohlídky</w:t>
      </w:r>
    </w:p>
    <w:p w14:paraId="2E32C14D" w14:textId="77777777" w:rsidR="00A41F02" w:rsidRPr="00A41F02" w:rsidRDefault="00A41F02" w:rsidP="00A41F02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t>Notebook, mobilní telefon</w:t>
      </w:r>
    </w:p>
    <w:p w14:paraId="6C2E7F63" w14:textId="77777777" w:rsidR="00A41F02" w:rsidRPr="00A41F02" w:rsidRDefault="00A41F02" w:rsidP="00A41F02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</w:pP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br/>
      </w:r>
      <w:r w:rsidRPr="00A41F02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bdr w:val="single" w:sz="2" w:space="0" w:color="auto" w:frame="1"/>
          <w:lang w:eastAsia="cs-CZ"/>
          <w14:ligatures w14:val="none"/>
        </w:rPr>
        <w:t>V případě zájmu o uvedenou pozici nám nejpozději do 23. 2. 2024 zašlete motivační dopis se strukturovaným životopisem, oba dokumenty v českém a anglickém jazyce na uvedenou e-mailovou adresu. </w:t>
      </w: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br/>
      </w: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br/>
        <w:t>V motivačním dopise se zaměřte na svou znalost a zkušenosti z daného teritoria (pracovní zkušenosti, případné zkušenosti s institucemi/legislativou EU atp.).</w:t>
      </w: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br/>
      </w: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lastRenderedPageBreak/>
        <w:br/>
        <w:t>Do životopisu, prosím, uveďte toto prohlášení: „Souhlasím se zpracováváním mnou poskytnutých osobních údajů po dobu výběrového řízení na nabízenou pozici.“</w:t>
      </w: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br/>
      </w:r>
      <w:r w:rsidRPr="00A41F02">
        <w:rPr>
          <w:rFonts w:ascii="Arial" w:eastAsia="Times New Roman" w:hAnsi="Arial" w:cs="Arial"/>
          <w:color w:val="000000"/>
          <w:kern w:val="0"/>
          <w:sz w:val="27"/>
          <w:szCs w:val="27"/>
          <w:lang w:eastAsia="cs-CZ"/>
          <w14:ligatures w14:val="none"/>
        </w:rPr>
        <w:br/>
        <w:t>Kontakt: </w:t>
      </w:r>
      <w:hyperlink r:id="rId5" w:history="1">
        <w:r w:rsidRPr="00A41F02">
          <w:rPr>
            <w:rFonts w:ascii="Arial" w:eastAsia="Times New Roman" w:hAnsi="Arial" w:cs="Arial"/>
            <w:color w:val="0000FF"/>
            <w:kern w:val="0"/>
            <w:sz w:val="27"/>
            <w:szCs w:val="27"/>
            <w:u w:val="single"/>
            <w:bdr w:val="single" w:sz="2" w:space="0" w:color="auto" w:frame="1"/>
            <w:lang w:eastAsia="cs-CZ"/>
            <w14:ligatures w14:val="none"/>
          </w:rPr>
          <w:t>vyberova-rizeni@czechtrade.cz</w:t>
        </w:r>
      </w:hyperlink>
    </w:p>
    <w:p w14:paraId="3FA73471" w14:textId="77777777" w:rsidR="009303A6" w:rsidRPr="00A41F02" w:rsidRDefault="009303A6" w:rsidP="00A41F02"/>
    <w:sectPr w:rsidR="009303A6" w:rsidRPr="00A41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324A1"/>
    <w:multiLevelType w:val="multilevel"/>
    <w:tmpl w:val="EDA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758C0"/>
    <w:multiLevelType w:val="multilevel"/>
    <w:tmpl w:val="FA50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74398"/>
    <w:multiLevelType w:val="multilevel"/>
    <w:tmpl w:val="D96E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6933406">
    <w:abstractNumId w:val="0"/>
  </w:num>
  <w:num w:numId="2" w16cid:durableId="2089686112">
    <w:abstractNumId w:val="1"/>
  </w:num>
  <w:num w:numId="3" w16cid:durableId="863205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02"/>
    <w:rsid w:val="009303A6"/>
    <w:rsid w:val="00A4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CF9F"/>
  <w15:chartTrackingRefBased/>
  <w15:docId w15:val="{EBB64B09-4D65-4F56-8680-0822DE95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41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A41F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41F02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A41F02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A41F02"/>
    <w:rPr>
      <w:b/>
      <w:bCs/>
    </w:rPr>
  </w:style>
  <w:style w:type="character" w:styleId="Zdraznn">
    <w:name w:val="Emphasis"/>
    <w:basedOn w:val="Standardnpsmoodstavce"/>
    <w:uiPriority w:val="20"/>
    <w:qFormat/>
    <w:rsid w:val="00A41F0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41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71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60577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5974288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yberova-rizeni@czechtrade.cz?subject=ODBORN%c3%9d%20PRACOVN%c3%8dK%20ZAHRANI%c4%8cN%c3%8d%20KANCEL%c3%81%c5%98E%20CZECHTRADE%20BELGIE/CEB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Zikeš</dc:creator>
  <cp:keywords/>
  <dc:description/>
  <cp:lastModifiedBy>Jan Zikeš</cp:lastModifiedBy>
  <cp:revision>1</cp:revision>
  <dcterms:created xsi:type="dcterms:W3CDTF">2024-01-29T12:55:00Z</dcterms:created>
  <dcterms:modified xsi:type="dcterms:W3CDTF">2024-01-29T12:57:00Z</dcterms:modified>
</cp:coreProperties>
</file>